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BD08418" w:rsidR="00D0568F" w:rsidRPr="00476437" w:rsidRDefault="00853FA7" w:rsidP="004A3CCD">
                <w:pPr>
                  <w:rPr>
                    <w:b/>
                  </w:rPr>
                </w:pPr>
                <w:r>
                  <w:t>Bank Spółdzielczy w Kórniku</w:t>
                </w:r>
              </w:p>
            </w:tc>
          </w:sdtContent>
        </w:sdt>
      </w:tr>
      <w:tr w:rsidR="002F0B3A" w:rsidRPr="00476437" w14:paraId="663099C3" w14:textId="77777777" w:rsidTr="00A04529">
        <w:trPr>
          <w:tblCellSpacing w:w="14" w:type="dxa"/>
        </w:trPr>
        <w:tc>
          <w:tcPr>
            <w:tcW w:w="3872" w:type="dxa"/>
            <w:shd w:val="clear" w:color="auto" w:fill="F2F2F2" w:themeFill="background1" w:themeFillShade="F2"/>
          </w:tcPr>
          <w:p w14:paraId="38F094D7" w14:textId="77D62AD8" w:rsidR="002F0B3A" w:rsidRPr="00476437" w:rsidRDefault="002F0B3A" w:rsidP="002F0B3A">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18B7426" w14:textId="66194346" w:rsidR="002F0B3A" w:rsidRPr="00476437" w:rsidRDefault="00000000" w:rsidP="002F0B3A">
            <w:sdt>
              <w:sdtPr>
                <w:tag w:val="organ_rn"/>
                <w:id w:val="928317812"/>
                <w14:checkbox>
                  <w14:checked w14:val="1"/>
                  <w14:checkedState w14:val="2612" w14:font="MS Gothic"/>
                  <w14:uncheckedState w14:val="2610" w14:font="MS Gothic"/>
                </w14:checkbox>
              </w:sdtPr>
              <w:sdtContent>
                <w:r w:rsidR="00853FA7">
                  <w:rPr>
                    <w:rFonts w:ascii="MS Gothic" w:eastAsia="MS Gothic" w:hAnsi="MS Gothic" w:hint="eastAsia"/>
                  </w:rPr>
                  <w:t>☒</w:t>
                </w:r>
              </w:sdtContent>
            </w:sdt>
            <w:r w:rsidR="002F0B3A" w:rsidRPr="00476437">
              <w:t xml:space="preserve"> Rada Nadzorcza</w:t>
            </w:r>
          </w:p>
          <w:p w14:paraId="0DF3D33D" w14:textId="77777777" w:rsidR="002F0B3A" w:rsidRPr="00476437" w:rsidRDefault="00000000" w:rsidP="002F0B3A">
            <w:pPr>
              <w:ind w:left="708"/>
            </w:pPr>
            <w:sdt>
              <w:sdtPr>
                <w:id w:val="288324819"/>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Przewodniczący Rady Nadzorczej</w:t>
            </w:r>
          </w:p>
          <w:p w14:paraId="5DFB8155" w14:textId="390D049D" w:rsidR="002F0B3A" w:rsidRPr="00476437" w:rsidRDefault="00000000" w:rsidP="002F0B3A">
            <w:pPr>
              <w:ind w:left="708"/>
            </w:pPr>
            <w:sdt>
              <w:sdtPr>
                <w:id w:val="294493385"/>
                <w14:checkbox>
                  <w14:checked w14:val="1"/>
                  <w14:checkedState w14:val="2612" w14:font="MS Gothic"/>
                  <w14:uncheckedState w14:val="2610" w14:font="MS Gothic"/>
                </w14:checkbox>
              </w:sdtPr>
              <w:sdtContent>
                <w:r w:rsidR="00853FA7">
                  <w:rPr>
                    <w:rFonts w:ascii="MS Gothic" w:eastAsia="MS Gothic" w:hAnsi="MS Gothic" w:hint="eastAsia"/>
                  </w:rPr>
                  <w:t>☒</w:t>
                </w:r>
              </w:sdtContent>
            </w:sdt>
            <w:r w:rsidR="002F0B3A" w:rsidRPr="00476437">
              <w:t xml:space="preserve"> Członek Rady Nadzorczej</w:t>
            </w:r>
            <w:r w:rsidR="002F0B3A" w:rsidRPr="00476437">
              <w:rPr>
                <w:rStyle w:val="Odwoanieprzypisudolnego"/>
              </w:rPr>
              <w:footnoteReference w:id="2"/>
            </w:r>
          </w:p>
          <w:p w14:paraId="149D803C" w14:textId="77777777" w:rsidR="002F0B3A" w:rsidRPr="00476437" w:rsidRDefault="002F0B3A" w:rsidP="002F0B3A">
            <w:pPr>
              <w:ind w:left="708"/>
            </w:pPr>
          </w:p>
          <w:p w14:paraId="794D35EA" w14:textId="77777777" w:rsidR="002F0B3A" w:rsidRPr="00476437" w:rsidRDefault="00000000" w:rsidP="002F0B3A">
            <w:pPr>
              <w:ind w:left="708"/>
            </w:pPr>
            <w:sdt>
              <w:sdtPr>
                <w:id w:val="576405141"/>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Członek niezależny</w:t>
            </w:r>
          </w:p>
          <w:p w14:paraId="221A5416" w14:textId="77777777" w:rsidR="002F0B3A" w:rsidRPr="00476437" w:rsidRDefault="002F0B3A" w:rsidP="002F0B3A">
            <w:pPr>
              <w:ind w:left="708"/>
            </w:pPr>
          </w:p>
          <w:p w14:paraId="6718900E" w14:textId="77777777" w:rsidR="002F0B3A" w:rsidRPr="00476437" w:rsidRDefault="002F0B3A" w:rsidP="002F0B3A">
            <w:pPr>
              <w:ind w:left="708"/>
            </w:pPr>
            <w:r w:rsidRPr="00476437">
              <w:t>Udział w komitetach:</w:t>
            </w:r>
          </w:p>
          <w:p w14:paraId="345B4E8A" w14:textId="77777777" w:rsidR="002F0B3A" w:rsidRPr="00476437" w:rsidRDefault="00000000" w:rsidP="002F0B3A">
            <w:pPr>
              <w:ind w:left="708"/>
            </w:pPr>
            <w:sdt>
              <w:sdtPr>
                <w:id w:val="879597433"/>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Członek Komitetu Audytu</w:t>
            </w:r>
          </w:p>
          <w:p w14:paraId="2DE0DBBA" w14:textId="77777777" w:rsidR="002F0B3A" w:rsidRPr="00476437" w:rsidRDefault="00000000" w:rsidP="002F0B3A">
            <w:pPr>
              <w:ind w:left="708"/>
            </w:pPr>
            <w:sdt>
              <w:sdtPr>
                <w:id w:val="1412496106"/>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Członek Komitetu ds. Nominacji</w:t>
            </w:r>
          </w:p>
          <w:p w14:paraId="265A2F03" w14:textId="77777777" w:rsidR="002F0B3A" w:rsidRPr="00476437" w:rsidRDefault="00000000" w:rsidP="002F0B3A">
            <w:pPr>
              <w:ind w:left="708"/>
            </w:pPr>
            <w:sdt>
              <w:sdtPr>
                <w:id w:val="1301423891"/>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Członek Komitetu ds. Ryzyka</w:t>
            </w:r>
          </w:p>
          <w:p w14:paraId="6CCA41A8" w14:textId="77777777" w:rsidR="002F0B3A" w:rsidRPr="00476437" w:rsidRDefault="00000000" w:rsidP="002F0B3A">
            <w:pPr>
              <w:ind w:left="708"/>
            </w:pPr>
            <w:sdt>
              <w:sdtPr>
                <w:id w:val="1344744966"/>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Członek Komitetu ds. Wynagrodzeń</w:t>
            </w:r>
          </w:p>
          <w:p w14:paraId="29D5E4DC" w14:textId="2645B362" w:rsidR="002F0B3A" w:rsidRPr="00476437" w:rsidRDefault="00000000" w:rsidP="002F0B3A">
            <w:pPr>
              <w:ind w:left="628"/>
              <w:rPr>
                <w:b/>
              </w:rPr>
            </w:pPr>
            <w:sdt>
              <w:sdtPr>
                <w:id w:val="-204948990"/>
                <w14:checkbox>
                  <w14:checked w14:val="0"/>
                  <w14:checkedState w14:val="2612" w14:font="MS Gothic"/>
                  <w14:uncheckedState w14:val="2610" w14:font="MS Gothic"/>
                </w14:checkbox>
              </w:sdtPr>
              <w:sdtContent>
                <w:r w:rsidR="002F0B3A" w:rsidRPr="00476437">
                  <w:rPr>
                    <w:rFonts w:ascii="MS Gothic" w:eastAsia="MS Gothic" w:hAnsi="MS Gothic" w:hint="eastAsia"/>
                  </w:rPr>
                  <w:t>☐</w:t>
                </w:r>
              </w:sdtContent>
            </w:sdt>
            <w:r w:rsidR="002F0B3A" w:rsidRPr="00476437">
              <w:t xml:space="preserve"> Inne (jakie):  </w:t>
            </w:r>
            <w:sdt>
              <w:sdtPr>
                <w:alias w:val="Nazwa komitetu"/>
                <w:tag w:val="NazwaKomitetu"/>
                <w:id w:val="1166216440"/>
                <w:placeholder>
                  <w:docPart w:val="B8F5AD5D50B446BB9643EDBC9CCAA2F8"/>
                </w:placeholder>
                <w:showingPlcHdr/>
                <w:text/>
              </w:sdtPr>
              <w:sdtContent>
                <w:r w:rsidR="002F0B3A" w:rsidRPr="00476437">
                  <w:rPr>
                    <w:rStyle w:val="Tekstzastpczy"/>
                    <w:bdr w:val="dashSmallGap" w:sz="4" w:space="0" w:color="auto"/>
                  </w:rPr>
                  <w:t xml:space="preserve">                                                                  </w:t>
                </w:r>
              </w:sdtContent>
            </w:sdt>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08AC191" w14:textId="3B902EF5" w:rsidR="002F0B3A" w:rsidRPr="00476437" w:rsidRDefault="002F0B3A" w:rsidP="002F0B3A">
            <w:pPr>
              <w:ind w:left="708"/>
              <w:rPr>
                <w:b/>
              </w:rPr>
            </w:pPr>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232C13A" w:rsidR="00D0568F" w:rsidRPr="00476437" w:rsidRDefault="00853FA7" w:rsidP="00AC066B">
                <w:pPr>
                  <w:rPr>
                    <w:b/>
                  </w:rPr>
                </w:pPr>
                <w:r>
                  <w:t>Członek Rady Nadzorczej</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3"/>
            </w:r>
            <w:r w:rsidRPr="00476437">
              <w:t>:</w:t>
            </w:r>
          </w:p>
        </w:tc>
        <w:sdt>
          <w:sdtPr>
            <w:alias w:val="I.4. Zakres odpowiedzialności"/>
            <w:tag w:val="1_4_ZakresOdpowiedzialnosci"/>
            <w:id w:val="-1591619646"/>
            <w:placeholder>
              <w:docPart w:val="95178586E0D34580A6E3A14893C57064"/>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14FEE884" w:rsidR="00D0568F" w:rsidRPr="00476437" w:rsidRDefault="00853FA7" w:rsidP="00C51271">
                <w:pPr>
                  <w:rPr>
                    <w:b/>
                  </w:rPr>
                </w:pPr>
                <w:r>
                  <w:t>Zgodnie z Regulaminem działania Rady Nadzorczej</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10B4FDA0" w:rsidR="00D0568F" w:rsidRPr="00476437" w:rsidRDefault="00853FA7" w:rsidP="00C51271">
                <w:pPr>
                  <w:rPr>
                    <w:b/>
                  </w:rPr>
                </w:pPr>
                <w:r>
                  <w:t>Nie dotyczy</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4"/>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2E6C7BA8" w:rsidR="00D0568F" w:rsidRPr="00476437" w:rsidRDefault="00D0568F" w:rsidP="00CA7C7A">
                  <w:pPr>
                    <w:keepNext/>
                  </w:pPr>
                </w:p>
              </w:tc>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showingPlcHd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2605F5" w:rsidR="00D0568F" w:rsidRPr="00476437" w:rsidRDefault="00B73EA5" w:rsidP="00CA7C7A">
                      <w:pPr>
                        <w:keepNext/>
                      </w:pPr>
                      <w:r>
                        <w:rPr>
                          <w:rStyle w:val="Tekstzastpczy"/>
                        </w:rPr>
                        <w:t xml:space="preserve">                                                                       </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18A32528" w:rsidR="00D0568F" w:rsidRPr="00476437" w:rsidRDefault="00D0568F" w:rsidP="00CA7C7A">
                  <w:pPr>
                    <w:keepNext/>
                  </w:pPr>
                </w:p>
              </w:tc>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01C9F8C5" w:rsidR="00D0568F" w:rsidRPr="00476437" w:rsidRDefault="00000000" w:rsidP="005B3A35">
            <w:pPr>
              <w:jc w:val="center"/>
              <w:rPr>
                <w:b/>
              </w:rPr>
            </w:pPr>
            <w:sdt>
              <w:sdtPr>
                <w:alias w:val="I.7.Polityka różnorodności - TAK"/>
                <w:tag w:val="I_7_PolitykaRoznorodnosci-TAK"/>
                <w:id w:val="1394002290"/>
                <w14:checkbox>
                  <w14:checked w14:val="1"/>
                  <w14:checkedState w14:val="2612" w14:font="MS Gothic"/>
                  <w14:uncheckedState w14:val="2610" w14:font="MS Gothic"/>
                </w14:checkbox>
              </w:sdtPr>
              <w:sdtContent>
                <w:r w:rsidR="00853FA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4DAD951" w:rsidR="000A177F" w:rsidRPr="00476437" w:rsidRDefault="00000000" w:rsidP="005B3A35">
            <w:pPr>
              <w:jc w:val="center"/>
              <w:rPr>
                <w:b/>
              </w:rPr>
            </w:pPr>
            <w:sdt>
              <w:sdtPr>
                <w:alias w:val="II.1. Rodzaj oceny - Pierwotna"/>
                <w:tag w:val="2_1_RodzajOceny-Pierwotna"/>
                <w:id w:val="1980724665"/>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544470F6" w:rsidR="00051706" w:rsidRPr="00476437" w:rsidRDefault="0032576B" w:rsidP="00051706">
                <w:r>
                  <w:t>Wybory Rady Nadzorczej</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000000" w:rsidP="00051706">
            <w:pPr>
              <w:jc w:val="center"/>
            </w:pPr>
            <w:sdt>
              <w:sdtPr>
                <w:id w:val="41027856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5"/>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1E1349EB" w:rsidR="00051706" w:rsidRPr="00476437" w:rsidRDefault="00000000" w:rsidP="004109E8">
            <w:sdt>
              <w:sdtPr>
                <w:alias w:val="II.5. Zakres oceny - wiedza, doświadczenie, umiejętności"/>
                <w:tag w:val="II_5_ZakresOceny-WiedzaDoswiadczenieUmiejetnosci"/>
                <w:id w:val="-81448113"/>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051706" w:rsidRPr="00476437">
              <w:t xml:space="preserve"> wiedza, doświadczenie zawodowe i umiejętności</w:t>
            </w:r>
          </w:p>
          <w:p w14:paraId="64F1B4E7" w14:textId="6D235DEB" w:rsidR="00051706" w:rsidRPr="00476437" w:rsidRDefault="00000000" w:rsidP="004109E8">
            <w:sdt>
              <w:sdtPr>
                <w:alias w:val="II.5. Zakres oceny - niekaralność"/>
                <w:tag w:val="II_5_ZakresOceny-Niekaralnosc"/>
                <w:id w:val="839119960"/>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w:t>
            </w:r>
            <w:r w:rsidR="00051706" w:rsidRPr="00476437">
              <w:t>rękojmia – niekaralność</w:t>
            </w:r>
          </w:p>
          <w:p w14:paraId="4E041FA1" w14:textId="52048752" w:rsidR="00051706" w:rsidRPr="00476437" w:rsidRDefault="00000000" w:rsidP="004109E8">
            <w:sdt>
              <w:sdtPr>
                <w:alias w:val="II.5. Zakres oceny - reputacja"/>
                <w:tag w:val="II_5_ZakresOceny-Reputacja"/>
                <w:id w:val="-1069800048"/>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w:t>
            </w:r>
            <w:r w:rsidR="00051706" w:rsidRPr="00476437">
              <w:t>rękojmia – reputacja</w:t>
            </w:r>
          </w:p>
          <w:p w14:paraId="488BBC9E" w14:textId="7B516E80" w:rsidR="008A7238" w:rsidRPr="00476437" w:rsidRDefault="00000000" w:rsidP="005B3A35">
            <w:sdt>
              <w:sdtPr>
                <w:alias w:val="II.5. Zakres oceny - wypełnianie obowiązków"/>
                <w:tag w:val="II_5_ZakresOceny-WypelnianieObowiazkow"/>
                <w:id w:val="-905444996"/>
                <w14:checkbox>
                  <w14:checked w14:val="0"/>
                  <w14:checkedState w14:val="2612" w14:font="MS Gothic"/>
                  <w14:uncheckedState w14:val="2610" w14:font="MS Gothic"/>
                </w14:checkbox>
              </w:sdtPr>
              <w:sdtContent>
                <w:r w:rsidR="00A108F6">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6189EC4D" w:rsidR="00051706" w:rsidRPr="00476437" w:rsidRDefault="00000000" w:rsidP="004109E8">
            <w:sdt>
              <w:sdtPr>
                <w:alias w:val="II.5. Zakres oceny - konflikt interesów"/>
                <w:tag w:val="II_5_ZakresOceny-KonfliktInteresow"/>
                <w:id w:val="1349215553"/>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0FDE2D9D" w:rsidR="00051706" w:rsidRPr="00476437" w:rsidRDefault="00000000" w:rsidP="004109E8">
            <w:sdt>
              <w:sdtPr>
                <w:alias w:val="II.5. Zakres oceny - niezależność osądu"/>
                <w:tag w:val="II_5_ZakresOceny-NiezaleznoscOsadu"/>
                <w:id w:val="-240260356"/>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rękojmia – niezależność osądu (cechy behawioralne)</w:t>
            </w:r>
          </w:p>
          <w:p w14:paraId="4954E9B5" w14:textId="6A8C8EDD" w:rsidR="00051706" w:rsidRPr="00476437" w:rsidRDefault="00000000" w:rsidP="004109E8">
            <w:sdt>
              <w:sdtPr>
                <w:alias w:val="II.5. Zakres oceny - łączenie funkcji"/>
                <w:tag w:val="II_5_ZakresOceny-laczenie funkcji"/>
                <w:id w:val="465174964"/>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w:t>
            </w:r>
            <w:r w:rsidR="00051706" w:rsidRPr="00476437">
              <w:t>łączenie funkcji</w:t>
            </w:r>
          </w:p>
          <w:p w14:paraId="7837895D" w14:textId="2DCBC788" w:rsidR="00051706" w:rsidRPr="00476437" w:rsidRDefault="00000000" w:rsidP="004109E8">
            <w:sdt>
              <w:sdtPr>
                <w:alias w:val="II.5. Zakres oceny - poświęcanie czasu"/>
                <w:tag w:val="II_5_ZakresOceny-PoswiecanieCzasu"/>
                <w:id w:val="156039823"/>
                <w14:checkbox>
                  <w14:checked w14:val="1"/>
                  <w14:checkedState w14:val="2612" w14:font="MS Gothic"/>
                  <w14:uncheckedState w14:val="2610" w14:font="MS Gothic"/>
                </w14:checkbox>
              </w:sdtPr>
              <w:sdtContent>
                <w:r w:rsidR="0032576B">
                  <w:rPr>
                    <w:rFonts w:ascii="MS Gothic" w:eastAsia="MS Gothic" w:hAnsi="MS Gothic" w:hint="eastAsia"/>
                  </w:rPr>
                  <w:t>☒</w:t>
                </w:r>
              </w:sdtContent>
            </w:sdt>
            <w:r w:rsidR="005B3A35" w:rsidRPr="00476437">
              <w:t xml:space="preserve"> </w:t>
            </w:r>
            <w:r w:rsidR="00051706" w:rsidRPr="00476437">
              <w:t>poświęcanie czasu</w:t>
            </w:r>
          </w:p>
          <w:p w14:paraId="28446A7D" w14:textId="0CAFBF82" w:rsidR="006D4C54" w:rsidRPr="00476437" w:rsidRDefault="00000000" w:rsidP="004109E8">
            <w:sdt>
              <w:sdtPr>
                <w:alias w:val="II.5. Zakres oceny - niezależność"/>
                <w:tag w:val="II_5_ZakresOceny-Niezaleznosc"/>
                <w:id w:val="1129358460"/>
                <w14:checkbox>
                  <w14:checked w14:val="0"/>
                  <w14:checkedState w14:val="2612" w14:font="MS Gothic"/>
                  <w14:uncheckedState w14:val="2610" w14:font="MS Gothic"/>
                </w14:checkbox>
              </w:sdtPr>
              <w:sdtContent>
                <w:r w:rsidR="006D4C54" w:rsidRPr="004764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7"/>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8"/>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9"/>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404E84AD"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1"/>
            <w14:checkedState w14:val="2612" w14:font="MS Gothic"/>
            <w14:uncheckedState w14:val="2610" w14:font="MS Gothic"/>
          </w14:checkbox>
        </w:sdtPr>
        <w:sdtContent>
          <w:r w:rsidR="0032576B">
            <w:rPr>
              <w:rFonts w:ascii="MS Gothic" w:eastAsia="MS Gothic" w:hAnsi="MS Gothic" w:cstheme="minorHAnsi" w:hint="eastAsia"/>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00000" w:rsidP="00674FBA">
            <w:pPr>
              <w:keepNext/>
            </w:pPr>
            <w:sdt>
              <w:sdtPr>
                <w:alias w:val="IV.I. Ocena pierwotna"/>
                <w:tag w:val="4_1_OcenaPierwotna"/>
                <w:id w:val="581950232"/>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1"/>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2"/>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3"/>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4"/>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5"/>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6"/>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7"/>
                  </w:r>
                </w:p>
              </w:tc>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7BE72B7A" w:rsidR="00A96DFD" w:rsidRPr="00476437" w:rsidRDefault="00A96DFD" w:rsidP="00FE64D4"/>
              </w:tc>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6E4D8538"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1"/>
            <w14:checkedState w14:val="2612" w14:font="MS Gothic"/>
            <w14:uncheckedState w14:val="2610" w14:font="MS Gothic"/>
          </w14:checkbox>
        </w:sdtPr>
        <w:sdtContent>
          <w:r w:rsidR="0036109C">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8"/>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00000" w:rsidP="00FE64D4">
            <w:pPr>
              <w:keepNext/>
            </w:pPr>
            <w:sdt>
              <w:sdtPr>
                <w:alias w:val="V.1. Ocena pierwotna"/>
                <w:tag w:val="5_1_OcenaPierwotna"/>
                <w:id w:val="-1448144050"/>
                <w14:checkbox>
                  <w14:checked w14:val="0"/>
                  <w14:checkedState w14:val="2612" w14:font="MS Gothic"/>
                  <w14:uncheckedState w14:val="2610" w14:font="MS Gothic"/>
                </w14:checkbox>
              </w:sdt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19"/>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0"/>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1"/>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2"/>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3"/>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lastRenderedPageBreak/>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4"/>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457D5ACB" w:rsidR="00B072A3" w:rsidRPr="00214C70" w:rsidRDefault="00B072A3">
      <w:pPr>
        <w:rPr>
          <w:sz w:val="2"/>
        </w:rPr>
      </w:pP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Content>
                <w:sdt>
                  <w:sdtPr>
                    <w:id w:val="-1255747526"/>
                    <w:placeholder>
                      <w:docPart w:val="86F013ACC8A14C0FB08BF26819BBB4ED"/>
                    </w:placeholder>
                    <w15:repeatingSectionItem/>
                  </w:sdt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00000" w:rsidP="000C2D0F">
                          <w:sdt>
                            <w:sdtPr>
                              <w:id w:val="-1285885588"/>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00000" w:rsidP="000C2D0F">
                          <w:sdt>
                            <w:sdtPr>
                              <w:id w:val="600456972"/>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00000" w:rsidP="000C2D0F">
                          <w:sdt>
                            <w:sdtPr>
                              <w:id w:val="-245951177"/>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5"/>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6"/>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7"/>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8"/>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00000" w:rsidP="00714D73">
                    <w:sdt>
                      <w:sdtPr>
                        <w:tag w:val="fz_uop"/>
                        <w:id w:val="1605919644"/>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000000" w:rsidP="00714D73">
                    <w:sdt>
                      <w:sdtPr>
                        <w:tag w:val="fz_uop"/>
                        <w:id w:val="1624273279"/>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00000" w:rsidP="00714D73">
                    <w:sdt>
                      <w:sdtPr>
                        <w:tag w:val="fz_uop"/>
                        <w:id w:val="335273487"/>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000000" w:rsidP="00714D73">
                    <w:sdt>
                      <w:sdtPr>
                        <w:tag w:val="fz_uop"/>
                        <w:id w:val="420527656"/>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000000" w:rsidP="00714D73">
                    <w:sdt>
                      <w:sdtPr>
                        <w:tag w:val="fz_uop"/>
                        <w:id w:val="502853350"/>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25E8D353"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1"/>
            <w14:checkedState w14:val="2612" w14:font="MS Gothic"/>
            <w14:uncheckedState w14:val="2610" w14:font="MS Gothic"/>
          </w14:checkbox>
        </w:sdtPr>
        <w:sdtContent>
          <w:r w:rsidR="0036109C">
            <w:rPr>
              <w:rFonts w:ascii="MS Gothic" w:eastAsia="MS Gothic" w:hAnsi="MS Gothic" w:cstheme="minorHAnsi" w:hint="eastAsia"/>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2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034E7EA3"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powin</w:t>
      </w:r>
      <w:r w:rsidR="00023D83" w:rsidRPr="00476437">
        <w:t>na</w:t>
      </w:r>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2F0B3A">
        <w:trPr>
          <w:gridAfter w:val="1"/>
          <w:wAfter w:w="19" w:type="dxa"/>
          <w:tblCellSpacing w:w="14" w:type="dxa"/>
        </w:trPr>
        <w:tc>
          <w:tcPr>
            <w:tcW w:w="15919"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2F0B3A">
        <w:trPr>
          <w:gridAfter w:val="1"/>
          <w:wAfter w:w="19" w:type="dxa"/>
          <w:tblCellSpacing w:w="14" w:type="dxa"/>
        </w:trPr>
        <w:tc>
          <w:tcPr>
            <w:tcW w:w="15919"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2F0B3A">
        <w:trPr>
          <w:gridAfter w:val="1"/>
          <w:wAfter w:w="19" w:type="dxa"/>
          <w:tblCellSpacing w:w="14" w:type="dxa"/>
        </w:trPr>
        <w:tc>
          <w:tcPr>
            <w:tcW w:w="15919"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00000" w:rsidP="0026431A">
            <w:pPr>
              <w:keepNext/>
            </w:pPr>
            <w:sdt>
              <w:sdtPr>
                <w:alias w:val="VI.1. Ocena pierwotna"/>
                <w:tag w:val="6_1_OcenaPierwotna"/>
                <w:id w:val="-1047533040"/>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0"/>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1"/>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2"/>
            </w:r>
          </w:p>
        </w:tc>
      </w:tr>
      <w:tr w:rsidR="00A13E74" w:rsidRPr="00214C70" w14:paraId="4F02C02D" w14:textId="77777777" w:rsidTr="002F0B3A">
        <w:trPr>
          <w:gridAfter w:val="1"/>
          <w:wAfter w:w="19" w:type="dxa"/>
          <w:tblCellSpacing w:w="14" w:type="dxa"/>
        </w:trPr>
        <w:tc>
          <w:tcPr>
            <w:tcW w:w="15919"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45"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5"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3"/>
            </w:r>
          </w:p>
        </w:tc>
        <w:tc>
          <w:tcPr>
            <w:tcW w:w="3643"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4"/>
            </w:r>
          </w:p>
        </w:tc>
        <w:tc>
          <w:tcPr>
            <w:tcW w:w="3640"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5"/>
            </w:r>
          </w:p>
        </w:tc>
        <w:tc>
          <w:tcPr>
            <w:tcW w:w="1620"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6"/>
            </w:r>
          </w:p>
        </w:tc>
      </w:tr>
      <w:tr w:rsidR="00AB6307" w:rsidRPr="00476437" w14:paraId="62050CAD"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45"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000000"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438BCE78" w:rsidR="0008436D" w:rsidRPr="00476437" w:rsidRDefault="00000000" w:rsidP="0008436D">
            <w:pPr>
              <w:suppressAutoHyphens/>
              <w:rPr>
                <w:rFonts w:cstheme="minorHAnsi"/>
              </w:rPr>
            </w:pPr>
            <w:sdt>
              <w:sdtPr>
                <w:rPr>
                  <w:rFonts w:cstheme="minorHAnsi"/>
                </w:rPr>
                <w:id w:val="-1930344824"/>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7777777" w:rsidR="0008436D" w:rsidRPr="00476437" w:rsidRDefault="00000000" w:rsidP="0008436D">
            <w:pPr>
              <w:suppressAutoHyphens/>
              <w:rPr>
                <w:rFonts w:cstheme="minorHAnsi"/>
              </w:rPr>
            </w:pPr>
            <w:sdt>
              <w:sdtPr>
                <w:rPr>
                  <w:rFonts w:cstheme="minorHAnsi"/>
                </w:rPr>
                <w:id w:val="-200357471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3FD6CF79" w14:textId="7C508168" w:rsidR="0008436D" w:rsidRPr="00476437" w:rsidRDefault="00000000" w:rsidP="0008436D">
            <w:pPr>
              <w:suppressAutoHyphens/>
              <w:rPr>
                <w:rFonts w:cstheme="minorHAnsi"/>
              </w:rPr>
            </w:pPr>
            <w:sdt>
              <w:sdtPr>
                <w:rPr>
                  <w:rFonts w:cstheme="minorHAnsi"/>
                </w:rPr>
                <w:id w:val="-1085063291"/>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t xml:space="preserve">Osoba Oceniana </w:t>
            </w:r>
            <w:r w:rsidR="0008436D" w:rsidRPr="00476437">
              <w:rPr>
                <w:sz w:val="18"/>
              </w:rPr>
              <w:t>rozumie strategię działalności/biznesplan instytucji i potrafi je realizować.</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7777777" w:rsidR="0008436D" w:rsidRPr="00476437" w:rsidRDefault="00000000" w:rsidP="0008436D">
            <w:pPr>
              <w:suppressAutoHyphens/>
              <w:rPr>
                <w:rFonts w:cstheme="minorHAnsi"/>
              </w:rPr>
            </w:pPr>
            <w:sdt>
              <w:sdtPr>
                <w:rPr>
                  <w:rFonts w:cstheme="minorHAnsi"/>
                </w:rPr>
                <w:id w:val="21108255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409CFB9" w14:textId="7892E86B" w:rsidR="0008436D" w:rsidRPr="00476437" w:rsidRDefault="00000000" w:rsidP="0008436D">
            <w:pPr>
              <w:suppressAutoHyphens/>
              <w:rPr>
                <w:rFonts w:cstheme="minorHAnsi"/>
              </w:rPr>
            </w:pPr>
            <w:sdt>
              <w:sdtPr>
                <w:rPr>
                  <w:rFonts w:cstheme="minorHAnsi"/>
                </w:rPr>
                <w:id w:val="1957837079"/>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777777" w:rsidR="0008436D" w:rsidRPr="00476437" w:rsidRDefault="00000000" w:rsidP="0008436D">
            <w:pPr>
              <w:suppressAutoHyphens/>
              <w:rPr>
                <w:rFonts w:cstheme="minorHAnsi"/>
              </w:rPr>
            </w:pPr>
            <w:sdt>
              <w:sdtPr>
                <w:rPr>
                  <w:rFonts w:cstheme="minorHAnsi"/>
                </w:rPr>
                <w:id w:val="-162699252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883191A" w14:textId="78B823EE" w:rsidR="0008436D" w:rsidRPr="00476437" w:rsidRDefault="00000000" w:rsidP="0008436D">
            <w:pPr>
              <w:suppressAutoHyphens/>
              <w:rPr>
                <w:rFonts w:cstheme="minorHAnsi"/>
              </w:rPr>
            </w:pPr>
            <w:sdt>
              <w:sdtPr>
                <w:rPr>
                  <w:rFonts w:cstheme="minorHAnsi"/>
                </w:rPr>
                <w:id w:val="574936501"/>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77777777" w:rsidR="0008436D" w:rsidRPr="00476437" w:rsidRDefault="00000000" w:rsidP="0008436D">
            <w:pPr>
              <w:suppressAutoHyphens/>
              <w:rPr>
                <w:rFonts w:cstheme="minorHAnsi"/>
              </w:rPr>
            </w:pPr>
            <w:sdt>
              <w:sdtPr>
                <w:rPr>
                  <w:rFonts w:cstheme="minorHAnsi"/>
                </w:rPr>
                <w:id w:val="-899161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6857E018" w14:textId="0B863393" w:rsidR="0008436D" w:rsidRPr="00476437" w:rsidRDefault="00000000" w:rsidP="0008436D">
            <w:pPr>
              <w:suppressAutoHyphens/>
              <w:rPr>
                <w:rFonts w:cstheme="minorHAnsi"/>
              </w:rPr>
            </w:pPr>
            <w:sdt>
              <w:sdtPr>
                <w:rPr>
                  <w:rFonts w:cstheme="minorHAnsi"/>
                </w:rPr>
                <w:id w:val="1000466950"/>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000000"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4E332677" w:rsidR="0008436D" w:rsidRPr="00476437" w:rsidRDefault="00000000" w:rsidP="0008436D">
            <w:pPr>
              <w:suppressAutoHyphens/>
              <w:rPr>
                <w:rFonts w:cstheme="minorHAnsi"/>
              </w:rPr>
            </w:pPr>
            <w:sdt>
              <w:sdtPr>
                <w:rPr>
                  <w:rFonts w:cstheme="minorHAnsi"/>
                </w:rPr>
                <w:id w:val="415603629"/>
                <w14:checkbox>
                  <w14:checked w14:val="1"/>
                  <w14:checkedState w14:val="2612" w14:font="MS Gothic"/>
                  <w14:uncheckedState w14:val="2610" w14:font="MS Gothic"/>
                </w14:checkbox>
              </w:sdtPr>
              <w:sdtContent>
                <w:r w:rsidR="0036109C">
                  <w:rPr>
                    <w:rFonts w:ascii="MS Gothic" w:eastAsia="MS Gothic" w:hAnsi="MS Gothic" w:cstheme="minorHAnsi" w:hint="eastAsia"/>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7777777" w:rsidR="0008436D" w:rsidRPr="00476437" w:rsidRDefault="00000000" w:rsidP="0008436D">
            <w:pPr>
              <w:suppressAutoHyphens/>
              <w:rPr>
                <w:rFonts w:cstheme="minorHAnsi"/>
              </w:rPr>
            </w:pPr>
            <w:sdt>
              <w:sdtPr>
                <w:rPr>
                  <w:rFonts w:cstheme="minorHAnsi"/>
                </w:rPr>
                <w:id w:val="14818843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BB83768" w14:textId="662522CF" w:rsidR="0008436D" w:rsidRPr="00476437" w:rsidRDefault="00000000" w:rsidP="0008436D">
            <w:pPr>
              <w:suppressAutoHyphens/>
              <w:rPr>
                <w:rFonts w:cstheme="minorHAnsi"/>
              </w:rPr>
            </w:pPr>
            <w:sdt>
              <w:sdtPr>
                <w:rPr>
                  <w:rFonts w:cstheme="minorHAnsi"/>
                </w:rPr>
                <w:id w:val="1889689475"/>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posiada udowodnioną znajomość języka polskiego, sprawnie komunikuje się w języku polskim z pracownikami (zarówno w tematach codziennych, jak i branżowych), rozumie poruszane tematy podczas posiedzenia organu; potrafi wykorzystać język polski w prezentacjach i przemówieniach podczas konferencji, warsztatów czy kluczowych spotkań.</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000000"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00000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00000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C0BBBC1" w:rsidR="0008436D" w:rsidRPr="00476437" w:rsidRDefault="00000000" w:rsidP="0008436D">
            <w:pPr>
              <w:suppressAutoHyphens/>
              <w:rPr>
                <w:rFonts w:cstheme="minorHAnsi"/>
              </w:rPr>
            </w:pPr>
            <w:sdt>
              <w:sdtPr>
                <w:rPr>
                  <w:rFonts w:cstheme="minorHAnsi"/>
                </w:rPr>
                <w:id w:val="-714195703"/>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8436D"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Content>
          <w:sdt>
            <w:sdtPr>
              <w:id w:val="691275759"/>
              <w:placeholder>
                <w:docPart w:val="3765A5FF4BEF4AF4A997024AF7F57096"/>
              </w:placeholder>
              <w15:repeatingSectionItem/>
            </w:sdtPr>
            <w:sdtContent>
              <w:tr w:rsidR="0008436D" w:rsidRPr="00476437" w14:paraId="1CBB0681" w14:textId="77777777" w:rsidTr="002F0B3A">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45" w:type="dxa"/>
                    <w:shd w:val="clear" w:color="auto" w:fill="F2F2F2" w:themeFill="background1" w:themeFillShade="F2"/>
                    <w:vAlign w:val="center"/>
                  </w:tcPr>
                  <w:p w14:paraId="77A368C0" w14:textId="29E36CA5" w:rsidR="0008436D" w:rsidRPr="00476437" w:rsidRDefault="0008436D" w:rsidP="0008436D">
                    <w:pPr>
                      <w:jc w:val="both"/>
                    </w:pPr>
                    <w:r w:rsidRPr="00476437">
                      <w:t>Inne (jakie):</w:t>
                    </w:r>
                    <w:r w:rsidR="00A108F6">
                      <w:t xml:space="preserve"> Nie dotyczy</w:t>
                    </w:r>
                  </w:p>
                  <w:p w14:paraId="2DA07CC6" w14:textId="6A4DBC18" w:rsidR="0008436D" w:rsidRPr="00476437" w:rsidRDefault="0000000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000000"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7777777" w:rsidR="0008436D" w:rsidRPr="00476437" w:rsidRDefault="00000000"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00000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0000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0000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43"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0000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0000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0000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0000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0000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0000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000000" w:rsidP="0008436D">
                    <w:pPr>
                      <w:rPr>
                        <w:rFonts w:cstheme="minorHAnsi"/>
                      </w:rPr>
                    </w:pPr>
                    <w:sdt>
                      <w:sdtPr>
                        <w:rPr>
                          <w:rFonts w:cstheme="minorHAnsi"/>
                        </w:rPr>
                        <w:id w:val="-987393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45"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5"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43"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3FE37F2C" w14:textId="125D0664" w:rsidR="009834F9" w:rsidRPr="00476437" w:rsidRDefault="009834F9" w:rsidP="009834F9">
            <w:pPr>
              <w:jc w:val="both"/>
            </w:pPr>
            <w:r w:rsidRPr="00476437">
              <w:t xml:space="preserve">Ryzyko </w:t>
            </w:r>
            <w:r w:rsidR="002F0B3A">
              <w:t>biznesowe i strategiczne</w:t>
            </w:r>
          </w:p>
          <w:p w14:paraId="15928AA3" w14:textId="034E7160" w:rsidR="009834F9" w:rsidRPr="00476437" w:rsidRDefault="009834F9" w:rsidP="009834F9">
            <w:pPr>
              <w:jc w:val="both"/>
            </w:pP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000000"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69C3DF44" w:rsidR="009834F9" w:rsidRPr="00476437" w:rsidRDefault="00000000" w:rsidP="009834F9">
            <w:pPr>
              <w:suppressAutoHyphens/>
              <w:rPr>
                <w:rFonts w:cstheme="minorHAnsi"/>
              </w:rPr>
            </w:pPr>
            <w:sdt>
              <w:sdtPr>
                <w:rPr>
                  <w:rFonts w:cstheme="minorHAnsi"/>
                </w:rPr>
                <w:id w:val="-822434912"/>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45" w:type="dxa"/>
            <w:shd w:val="clear" w:color="auto" w:fill="F2F2F2" w:themeFill="background1" w:themeFillShade="F2"/>
            <w:vAlign w:val="center"/>
          </w:tcPr>
          <w:p w14:paraId="52755192" w14:textId="03FCAC09" w:rsidR="009834F9" w:rsidRPr="00476437" w:rsidRDefault="002F0B3A" w:rsidP="009834F9">
            <w:pPr>
              <w:jc w:val="both"/>
            </w:pPr>
            <w:r>
              <w:t xml:space="preserve">Kompetencje w obszarze ryzyk istotnych w Banku Spółdzielczym </w:t>
            </w:r>
          </w:p>
          <w:p w14:paraId="79C726D3" w14:textId="73602A64" w:rsidR="009834F9" w:rsidRPr="00476437" w:rsidRDefault="009834F9" w:rsidP="009834F9">
            <w:pPr>
              <w:jc w:val="both"/>
            </w:pP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0000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000000"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68DBD776" w:rsidR="009834F9" w:rsidRPr="00476437" w:rsidRDefault="00000000" w:rsidP="009834F9">
            <w:pPr>
              <w:suppressAutoHyphens/>
              <w:rPr>
                <w:rFonts w:cstheme="minorHAnsi"/>
              </w:rPr>
            </w:pPr>
            <w:sdt>
              <w:sdtPr>
                <w:rPr>
                  <w:rFonts w:cstheme="minorHAnsi"/>
                </w:rPr>
                <w:id w:val="348300345"/>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2F0B3A">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45" w:type="dxa"/>
                    <w:shd w:val="clear" w:color="auto" w:fill="F2F2F2" w:themeFill="background1" w:themeFillShade="F2"/>
                    <w:vAlign w:val="center"/>
                  </w:tcPr>
                  <w:p w14:paraId="57000FF8" w14:textId="2DFE5FC8" w:rsidR="000B6267" w:rsidRPr="00476437" w:rsidRDefault="000B6267" w:rsidP="000B6267">
                    <w:pPr>
                      <w:jc w:val="both"/>
                    </w:pPr>
                    <w:r w:rsidRPr="00476437">
                      <w:t>Inne (jakie)</w:t>
                    </w:r>
                    <w:r w:rsidR="00511983" w:rsidRPr="00476437">
                      <w:rPr>
                        <w:rStyle w:val="Odwoanieprzypisudolnego"/>
                      </w:rPr>
                      <w:footnoteReference w:id="37"/>
                    </w:r>
                    <w:r w:rsidRPr="00476437">
                      <w:t>:</w:t>
                    </w:r>
                    <w:r w:rsidR="00A108F6">
                      <w:t xml:space="preserve"> Nie dotyczy</w:t>
                    </w:r>
                  </w:p>
                  <w:p w14:paraId="64286619" w14:textId="18B67085" w:rsidR="000B6267" w:rsidRPr="00476437" w:rsidRDefault="00000000"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000000"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77777777" w:rsidR="000B6267" w:rsidRPr="00476437" w:rsidRDefault="00000000"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1E0C2271" w:rsidR="000B6267" w:rsidRPr="00476437" w:rsidRDefault="00000000" w:rsidP="000B6267">
                    <w:pPr>
                      <w:suppressAutoHyphens/>
                      <w:rPr>
                        <w:rFonts w:cstheme="minorHAnsi"/>
                      </w:rPr>
                    </w:pPr>
                    <w:sdt>
                      <w:sdtPr>
                        <w:rPr>
                          <w:rFonts w:cstheme="minorHAnsi"/>
                        </w:rPr>
                        <w:id w:val="252558713"/>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Content>
              <w:tr w:rsidR="000B6267" w:rsidRPr="00476437" w14:paraId="0EA9F409" w14:textId="77777777" w:rsidTr="002F0B3A">
                <w:tblPrEx>
                  <w:tblLook w:val="04A0" w:firstRow="1" w:lastRow="0" w:firstColumn="1" w:lastColumn="0" w:noHBand="0" w:noVBand="1"/>
                </w:tblPrEx>
                <w:trPr>
                  <w:gridAfter w:val="4"/>
                  <w:wAfter w:w="181" w:type="dxa"/>
                  <w:trHeight w:val="1482"/>
                  <w:tblCellSpacing w:w="14" w:type="dxa"/>
                </w:trPr>
                <w:tc>
                  <w:tcPr>
                    <w:tcW w:w="834"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45" w:type="dxa"/>
                    <w:shd w:val="clear" w:color="auto" w:fill="F2F2F2" w:themeFill="background1" w:themeFillShade="F2"/>
                    <w:vAlign w:val="center"/>
                  </w:tcPr>
                  <w:p w14:paraId="6A5354C7" w14:textId="77777777" w:rsidR="00C13716" w:rsidRDefault="000B6267" w:rsidP="000B6267">
                    <w:pPr>
                      <w:jc w:val="both"/>
                    </w:pPr>
                    <w:r w:rsidRPr="00476437">
                      <w:t>Obszar/linia biznesowa (jaka):</w:t>
                    </w:r>
                    <w:r w:rsidR="00C13716">
                      <w:t xml:space="preserve"> </w:t>
                    </w:r>
                  </w:p>
                  <w:p w14:paraId="77D5E77A" w14:textId="7C4ED13A" w:rsidR="000B6267" w:rsidRPr="00476437" w:rsidRDefault="00C13716" w:rsidP="000B6267">
                    <w:pPr>
                      <w:jc w:val="both"/>
                    </w:pPr>
                    <w:r>
                      <w:t>Nie dotyczy</w:t>
                    </w:r>
                  </w:p>
                  <w:p w14:paraId="36AD1966" w14:textId="164D3AEB" w:rsidR="000B6267" w:rsidRPr="00476437" w:rsidRDefault="00000000"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00000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77777777" w:rsidR="000B6267" w:rsidRPr="00476437" w:rsidRDefault="00000000"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2F0B3A">
        <w:tblPrEx>
          <w:tblCellMar>
            <w:left w:w="57" w:type="dxa"/>
            <w:right w:w="57" w:type="dxa"/>
          </w:tblCellMar>
          <w:tblLook w:val="04A0" w:firstRow="1" w:lastRow="0" w:firstColumn="1" w:lastColumn="0" w:noHBand="0" w:noVBand="1"/>
        </w:tblPrEx>
        <w:trPr>
          <w:gridAfter w:val="4"/>
          <w:wAfter w:w="181" w:type="dxa"/>
          <w:tblCellSpacing w:w="14" w:type="dxa"/>
        </w:trPr>
        <w:tc>
          <w:tcPr>
            <w:tcW w:w="15757"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45"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5"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43"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0"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0"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4771A31E" w:rsidR="000B6267" w:rsidRPr="00476437" w:rsidRDefault="00000000" w:rsidP="000B6267">
            <w:pPr>
              <w:suppressAutoHyphens/>
              <w:rPr>
                <w:rFonts w:cstheme="minorHAnsi"/>
              </w:rPr>
            </w:pPr>
            <w:sdt>
              <w:sdtPr>
                <w:rPr>
                  <w:rFonts w:cstheme="minorHAnsi"/>
                </w:rPr>
                <w:id w:val="-141659377"/>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1E5DF41A" w:rsidR="000B6267" w:rsidRPr="00476437" w:rsidRDefault="00000000" w:rsidP="000B6267">
            <w:pPr>
              <w:suppressAutoHyphens/>
              <w:rPr>
                <w:rFonts w:cstheme="minorHAnsi"/>
              </w:rPr>
            </w:pPr>
            <w:sdt>
              <w:sdtPr>
                <w:rPr>
                  <w:rFonts w:cstheme="minorHAnsi"/>
                </w:rPr>
                <w:id w:val="-1063251030"/>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potrafi przekazać wiadomość w sposób zrozumiały i społecznie akceptowalny oraz w odpowiedniej formie. Koncentruje się na przekazywaniu i uzyskiwaniu jasnych i przejrzystych informacji oraz zachęca do aktywnej informacji zwrotnej.</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000000"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2970673C" w:rsidR="000B6267" w:rsidRPr="00476437" w:rsidRDefault="00000000" w:rsidP="000B6267">
            <w:pPr>
              <w:suppressAutoHyphens/>
              <w:rPr>
                <w:rFonts w:cstheme="minorHAnsi"/>
              </w:rPr>
            </w:pPr>
            <w:sdt>
              <w:sdtPr>
                <w:rPr>
                  <w:rFonts w:cstheme="minorHAnsi"/>
                </w:rPr>
                <w:id w:val="-2108111347"/>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6459128C" w14:textId="77777777" w:rsidR="000B6267" w:rsidRPr="00476437" w:rsidRDefault="0000000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 xml:space="preserve">potrafi dokonywać trafnej oceny informacji i różnych sposobów działania oraz </w:t>
            </w:r>
            <w:r w:rsidR="000B6267" w:rsidRPr="00476437">
              <w:rPr>
                <w:sz w:val="18"/>
              </w:rPr>
              <w:lastRenderedPageBreak/>
              <w:t>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000000"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09DDABD8" w:rsidR="000B6267" w:rsidRPr="00476437" w:rsidRDefault="00000000" w:rsidP="000B6267">
            <w:pPr>
              <w:suppressAutoHyphens/>
              <w:rPr>
                <w:rFonts w:cstheme="minorHAnsi"/>
              </w:rPr>
            </w:pPr>
            <w:sdt>
              <w:sdtPr>
                <w:rPr>
                  <w:rFonts w:cstheme="minorHAnsi"/>
                </w:rPr>
                <w:id w:val="-900435226"/>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696A0C39" w14:textId="77777777" w:rsidR="000B6267" w:rsidRPr="00476437" w:rsidRDefault="0000000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lastRenderedPageBreak/>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lastRenderedPageBreak/>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000000"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282C70E5" w:rsidR="000B6267" w:rsidRPr="00476437" w:rsidRDefault="00000000" w:rsidP="000B6267">
            <w:pPr>
              <w:suppressAutoHyphens/>
              <w:rPr>
                <w:rFonts w:cstheme="minorHAnsi"/>
              </w:rPr>
            </w:pPr>
            <w:sdt>
              <w:sdtPr>
                <w:rPr>
                  <w:rFonts w:cstheme="minorHAnsi"/>
                </w:rPr>
                <w:id w:val="-1838063748"/>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223DB683" w14:textId="77777777" w:rsidR="000B6267" w:rsidRPr="00476437" w:rsidRDefault="0000000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000000"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640160C4" w:rsidR="000B6267" w:rsidRPr="00476437" w:rsidRDefault="00000000" w:rsidP="000B6267">
            <w:pPr>
              <w:suppressAutoHyphens/>
              <w:rPr>
                <w:rFonts w:cstheme="minorHAnsi"/>
              </w:rPr>
            </w:pPr>
            <w:sdt>
              <w:sdtPr>
                <w:rPr>
                  <w:rFonts w:cstheme="minorHAnsi"/>
                </w:rPr>
                <w:id w:val="672615606"/>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61F45BA4" w14:textId="77777777" w:rsidR="000B6267" w:rsidRPr="00476437" w:rsidRDefault="0000000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000000"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6C3ECE12" w:rsidR="000B6267" w:rsidRPr="00476437" w:rsidRDefault="00000000" w:rsidP="000B6267">
            <w:pPr>
              <w:suppressAutoHyphens/>
              <w:rPr>
                <w:rFonts w:cstheme="minorHAnsi"/>
              </w:rPr>
            </w:pPr>
            <w:sdt>
              <w:sdtPr>
                <w:rPr>
                  <w:rFonts w:cstheme="minorHAnsi"/>
                </w:rPr>
                <w:id w:val="-2112120030"/>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26DC34DA" w14:textId="77777777" w:rsidR="000B6267" w:rsidRPr="00476437" w:rsidRDefault="0000000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000000"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51A8F307" w:rsidR="000B6267" w:rsidRPr="00476437" w:rsidRDefault="00000000" w:rsidP="000B6267">
            <w:pPr>
              <w:suppressAutoHyphens/>
              <w:rPr>
                <w:rFonts w:cstheme="minorHAnsi"/>
              </w:rPr>
            </w:pPr>
            <w:sdt>
              <w:sdtPr>
                <w:rPr>
                  <w:rFonts w:cstheme="minorHAnsi"/>
                </w:rPr>
                <w:id w:val="394861956"/>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1AACC534" w14:textId="77777777" w:rsidR="000B6267" w:rsidRPr="00476437" w:rsidRDefault="0000000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przyszłego rozwoju (m.in. stosując analizę scenariuszy), co przekłada się na umiejętność </w:t>
            </w:r>
            <w:r w:rsidR="000B6267" w:rsidRPr="00476437">
              <w:rPr>
                <w:sz w:val="18"/>
              </w:rPr>
              <w:lastRenderedPageBreak/>
              <w:t>wyznaczania  długoterminowych celów. We właściwy sposób uwzględnia ryzyko, na które narażona jest organizacja, oraz podejmuje właściwe kroki, aby zarządzać tym ryzykiem.</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000000"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279020CC" w:rsidR="000B6267" w:rsidRPr="00476437" w:rsidRDefault="00000000" w:rsidP="000B6267">
            <w:pPr>
              <w:suppressAutoHyphens/>
              <w:rPr>
                <w:rFonts w:cstheme="minorHAnsi"/>
              </w:rPr>
            </w:pPr>
            <w:sdt>
              <w:sdtPr>
                <w:rPr>
                  <w:rFonts w:cstheme="minorHAnsi"/>
                </w:rPr>
                <w:id w:val="-1513302733"/>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42A26676" w:rsidR="000B6267" w:rsidRPr="00476437" w:rsidRDefault="00000000" w:rsidP="000B6267">
            <w:pPr>
              <w:suppressAutoHyphens/>
              <w:rPr>
                <w:rFonts w:cstheme="minorHAnsi"/>
              </w:rPr>
            </w:pPr>
            <w:sdt>
              <w:sdtPr>
                <w:rPr>
                  <w:rFonts w:cstheme="minorHAnsi"/>
                </w:rPr>
                <w:id w:val="1145547177"/>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000000"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4BA76D4D" w:rsidR="000B6267" w:rsidRPr="00476437" w:rsidRDefault="00000000" w:rsidP="000B6267">
            <w:pPr>
              <w:suppressAutoHyphens/>
              <w:rPr>
                <w:rFonts w:cstheme="minorHAnsi"/>
              </w:rPr>
            </w:pPr>
            <w:sdt>
              <w:sdtPr>
                <w:rPr>
                  <w:rFonts w:cstheme="minorHAnsi"/>
                </w:rPr>
                <w:id w:val="1556732611"/>
                <w14:checkbox>
                  <w14:checked w14:val="1"/>
                  <w14:checkedState w14:val="2612" w14:font="MS Gothic"/>
                  <w14:uncheckedState w14:val="2610" w14:font="MS Gothic"/>
                </w14:checkbox>
              </w:sdtPr>
              <w:sdtContent>
                <w:r w:rsidR="00A108F6">
                  <w:rPr>
                    <w:rFonts w:ascii="MS Gothic" w:eastAsia="MS Gothic" w:hAnsi="MS Gothic" w:cstheme="minorHAnsi" w:hint="eastAsia"/>
                  </w:rPr>
                  <w:t>☒</w:t>
                </w:r>
              </w:sdtContent>
            </w:sdt>
            <w:r w:rsidR="000B6267" w:rsidRPr="00476437">
              <w:rPr>
                <w:rFonts w:cstheme="minorHAnsi"/>
              </w:rPr>
              <w:t xml:space="preserve"> Średni</w:t>
            </w:r>
          </w:p>
          <w:p w14:paraId="7EB57F94" w14:textId="23295F76"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33278E">
                  <w:rPr>
                    <w:rFonts w:ascii="MS Gothic" w:eastAsia="MS Gothic" w:hAnsi="MS Gothic" w:cstheme="minorHAnsi" w:hint="eastAsia"/>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2F0B3A">
                <w:tblPrEx>
                  <w:tblLook w:val="04A0" w:firstRow="1" w:lastRow="0" w:firstColumn="1" w:lastColumn="0" w:noHBand="0" w:noVBand="1"/>
                </w:tblPrEx>
                <w:trPr>
                  <w:gridAfter w:val="4"/>
                  <w:wAfter w:w="181" w:type="dxa"/>
                  <w:tblCellSpacing w:w="14" w:type="dxa"/>
                </w:trPr>
                <w:tc>
                  <w:tcPr>
                    <w:tcW w:w="834"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45" w:type="dxa"/>
                    <w:shd w:val="clear" w:color="auto" w:fill="F2F2F2" w:themeFill="background1" w:themeFillShade="F2"/>
                    <w:vAlign w:val="center"/>
                  </w:tcPr>
                  <w:p w14:paraId="1144E7DB" w14:textId="4CD8A2A3" w:rsidR="000B6267" w:rsidRPr="00476437" w:rsidRDefault="000B6267" w:rsidP="000B6267">
                    <w:pPr>
                      <w:jc w:val="both"/>
                    </w:pPr>
                    <w:r w:rsidRPr="00476437">
                      <w:t>Inne (jakie):</w:t>
                    </w:r>
                    <w:r w:rsidR="00A108F6">
                      <w:t xml:space="preserve"> Nie dotyczy</w:t>
                    </w:r>
                  </w:p>
                  <w:p w14:paraId="193C6B4C" w14:textId="17D5C797" w:rsidR="000B6267" w:rsidRPr="00476437" w:rsidRDefault="0000000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000000"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00000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0000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0000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0000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4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0000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0000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0000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Content>
                        <w:r w:rsidR="000C2D0F" w:rsidRPr="00476437">
                          <w:rPr>
                            <w:rFonts w:cstheme="minorHAnsi"/>
                            <w:b/>
                            <w:bdr w:val="dotted" w:sz="4" w:space="0" w:color="auto"/>
                          </w:rPr>
                          <w:t xml:space="preserve">                                                                       </w:t>
                        </w:r>
                      </w:sdtContent>
                    </w:sdt>
                  </w:p>
                </w:tc>
                <w:tc>
                  <w:tcPr>
                    <w:tcW w:w="3640"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0000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0000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Content>
                        <w:r w:rsidR="000C2D0F" w:rsidRPr="00476437">
                          <w:rPr>
                            <w:rFonts w:cstheme="minorHAnsi"/>
                            <w:b/>
                            <w:bdr w:val="dotted" w:sz="4" w:space="0" w:color="auto"/>
                          </w:rPr>
                          <w:t xml:space="preserve">                                                                       </w:t>
                        </w:r>
                      </w:sdtContent>
                    </w:sdt>
                  </w:p>
                </w:tc>
                <w:tc>
                  <w:tcPr>
                    <w:tcW w:w="162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0000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00000" w:rsidP="000B6267">
                    <w:pPr>
                      <w:rPr>
                        <w:rFonts w:cstheme="minorHAnsi"/>
                      </w:rPr>
                    </w:pPr>
                    <w:sdt>
                      <w:sdtPr>
                        <w:rPr>
                          <w:rFonts w:cstheme="minorHAnsi"/>
                        </w:rPr>
                        <w:id w:val="-6596235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2F0B3A">
        <w:trPr>
          <w:gridAfter w:val="3"/>
          <w:wAfter w:w="75" w:type="dxa"/>
          <w:tblCellSpacing w:w="14" w:type="dxa"/>
        </w:trPr>
        <w:tc>
          <w:tcPr>
            <w:tcW w:w="15863"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2F0B3A">
        <w:trPr>
          <w:gridAfter w:val="2"/>
          <w:wAfter w:w="47" w:type="dxa"/>
          <w:tblCellSpacing w:w="14" w:type="dxa"/>
        </w:trPr>
        <w:tc>
          <w:tcPr>
            <w:tcW w:w="15891"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2F0B3A">
        <w:trPr>
          <w:gridAfter w:val="2"/>
          <w:wAfter w:w="47" w:type="dxa"/>
          <w:tblCellSpacing w:w="14" w:type="dxa"/>
        </w:trPr>
        <w:tc>
          <w:tcPr>
            <w:tcW w:w="15891"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2F0B3A">
        <w:tblPrEx>
          <w:tblCellMar>
            <w:left w:w="57" w:type="dxa"/>
            <w:right w:w="57" w:type="dxa"/>
          </w:tblCellMar>
          <w:tblLook w:val="04A0" w:firstRow="1" w:lastRow="0" w:firstColumn="1" w:lastColumn="0" w:noHBand="0" w:noVBand="1"/>
        </w:tblPrEx>
        <w:trPr>
          <w:tblCellSpacing w:w="14" w:type="dxa"/>
        </w:trPr>
        <w:tc>
          <w:tcPr>
            <w:tcW w:w="15966"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2F0B3A">
        <w:tblPrEx>
          <w:tblCellMar>
            <w:left w:w="57" w:type="dxa"/>
            <w:right w:w="57" w:type="dxa"/>
          </w:tblCellMar>
          <w:tblLook w:val="04A0" w:firstRow="1" w:lastRow="0" w:firstColumn="1" w:lastColumn="0" w:noHBand="0" w:noVBand="1"/>
        </w:tblPrEx>
        <w:trPr>
          <w:tblCellSpacing w:w="14" w:type="dxa"/>
        </w:trPr>
        <w:tc>
          <w:tcPr>
            <w:tcW w:w="15966"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247BA042"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1"/>
            <w14:checkedState w14:val="2612" w14:font="MS Gothic"/>
            <w14:uncheckedState w14:val="2610" w14:font="MS Gothic"/>
          </w14:checkbox>
        </w:sdtPr>
        <w:sdtContent>
          <w:r w:rsidR="00A108F6">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1B48FCA3"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1"/>
            <w14:checkedState w14:val="2612" w14:font="MS Gothic"/>
            <w14:uncheckedState w14:val="2610" w14:font="MS Gothic"/>
          </w14:checkbox>
        </w:sdtPr>
        <w:sdtContent>
          <w:r w:rsidR="00A108F6">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0"/>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1"/>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5A10B887" w:rsidR="00BD2D5D" w:rsidRPr="00476437" w:rsidRDefault="00BD2D5D">
      <w:pPr>
        <w:rPr>
          <w:b/>
          <w:caps/>
        </w:rPr>
      </w:pP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t>Wywiązywanie się z obowiązków</w:t>
      </w:r>
    </w:p>
    <w:p w14:paraId="4F58F4C4" w14:textId="2FDE3028"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0"/>
            <w14:checkedState w14:val="2612" w14:font="MS Gothic"/>
            <w14:uncheckedState w14:val="2610" w14:font="MS Gothic"/>
          </w14:checkbox>
        </w:sdtPr>
        <w:sdtContent>
          <w:r w:rsidR="00DE5AD6">
            <w:rPr>
              <w:rFonts w:ascii="MS Gothic" w:eastAsia="MS Gothic" w:hAnsi="MS Gothic"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2"/>
      </w:r>
    </w:p>
    <w:p w14:paraId="7C77FC05" w14:textId="77777777" w:rsidR="00CD51C9" w:rsidRPr="00214C70" w:rsidRDefault="00CD51C9" w:rsidP="00CD51C9">
      <w:pPr>
        <w:spacing w:after="0"/>
        <w:rPr>
          <w:sz w:val="2"/>
        </w:rPr>
      </w:pPr>
    </w:p>
    <w:p w14:paraId="158F2E63" w14:textId="069D9F6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3"/>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00000" w:rsidP="00BE580B">
            <w:sdt>
              <w:sdtPr>
                <w:id w:val="-104105296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00000" w:rsidP="00BE580B">
            <w:pPr>
              <w:rPr>
                <w:b/>
              </w:rPr>
            </w:pPr>
            <w:sdt>
              <w:sdtPr>
                <w:id w:val="-145532119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 xml:space="preserve">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w:t>
            </w:r>
            <w:r w:rsidRPr="00476437">
              <w:lastRenderedPageBreak/>
              <w:t>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00000" w:rsidP="00BE580B">
            <w:sdt>
              <w:sdtPr>
                <w:id w:val="-205445233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00000" w:rsidP="00BE580B">
            <w:sdt>
              <w:sdtPr>
                <w:id w:val="26388593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00000" w:rsidP="00BE580B">
            <w:sdt>
              <w:sdtPr>
                <w:id w:val="-13552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00000" w:rsidP="00BE580B">
            <w:sdt>
              <w:sdtPr>
                <w:id w:val="-17888746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00000" w:rsidP="00BE580B">
            <w:sdt>
              <w:sdtPr>
                <w:id w:val="-20878316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00000" w:rsidP="00BE580B">
            <w:sdt>
              <w:sdtPr>
                <w:id w:val="173673628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00000" w:rsidP="00BE580B">
            <w:sdt>
              <w:sdtPr>
                <w:id w:val="5801764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00000" w:rsidP="00BE580B">
            <w:sdt>
              <w:sdtPr>
                <w:id w:val="124437490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lastRenderedPageBreak/>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00000" w:rsidP="00BE580B">
            <w:sdt>
              <w:sdtPr>
                <w:id w:val="-99271169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00000" w:rsidP="00BE580B">
            <w:sdt>
              <w:sdtPr>
                <w:id w:val="3108453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00000" w:rsidP="00BE580B">
            <w:sdt>
              <w:sdtPr>
                <w:id w:val="-10011108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00000" w:rsidP="00BE580B">
            <w:sdt>
              <w:sdtPr>
                <w:id w:val="49800824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00000" w:rsidP="00BE580B">
            <w:sdt>
              <w:sdtPr>
                <w:id w:val="-195138216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00000" w:rsidP="00BE580B">
            <w:sdt>
              <w:sdtPr>
                <w:id w:val="43032262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00000" w:rsidP="00BE580B">
            <w:sdt>
              <w:sdtPr>
                <w:id w:val="72673679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00000" w:rsidP="00BE580B">
            <w:sdt>
              <w:sdtPr>
                <w:id w:val="-3613533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00000" w:rsidP="00BE580B">
            <w:sdt>
              <w:sdtPr>
                <w:id w:val="-67234352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00000" w:rsidP="00BE580B">
            <w:sdt>
              <w:sdtPr>
                <w:id w:val="9690219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00000" w:rsidP="00BE580B">
            <w:sdt>
              <w:sdtPr>
                <w:id w:val="-6079686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00000" w:rsidP="00BE580B">
            <w:sdt>
              <w:sdtPr>
                <w:id w:val="1981413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00000" w:rsidP="00BE580B">
            <w:sdt>
              <w:sdtPr>
                <w:id w:val="69033925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00000" w:rsidP="00BE580B">
            <w:sdt>
              <w:sdtPr>
                <w:id w:val="20689979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lastRenderedPageBreak/>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00000" w:rsidP="00BE580B">
            <w:sdt>
              <w:sdtPr>
                <w:id w:val="18529108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00000" w:rsidP="00BE580B">
            <w:sdt>
              <w:sdtPr>
                <w:id w:val="-95809894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00000" w:rsidP="00BE580B">
            <w:sdt>
              <w:sdtPr>
                <w:id w:val="-15168523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00000" w:rsidP="00BE580B">
            <w:sdt>
              <w:sdtPr>
                <w:id w:val="-20105114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00000" w:rsidP="00BE580B">
            <w:sdt>
              <w:sdtPr>
                <w:id w:val="-9439229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00000" w:rsidP="00BE580B">
            <w:sdt>
              <w:sdtPr>
                <w:id w:val="208941789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00000" w:rsidP="00BE580B">
            <w:sdt>
              <w:sdtPr>
                <w:id w:val="-161373798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00000" w:rsidP="00BE580B">
            <w:sdt>
              <w:sdtPr>
                <w:id w:val="-166300561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00000" w:rsidP="00BE580B">
            <w:sdt>
              <w:sdtPr>
                <w:id w:val="-43582948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00000" w:rsidP="00BE580B">
            <w:sdt>
              <w:sdtPr>
                <w:id w:val="-164080135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00000" w:rsidP="00BE580B">
            <w:sdt>
              <w:sdtPr>
                <w:id w:val="3008400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00000" w:rsidP="00BE580B">
            <w:sdt>
              <w:sdtPr>
                <w:id w:val="10446445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00000" w:rsidP="00BE580B">
            <w:sdt>
              <w:sdtPr>
                <w:id w:val="-149602437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00000" w:rsidP="00BE580B">
            <w:sdt>
              <w:sdtPr>
                <w:id w:val="82015394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in gremio</w:t>
            </w:r>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3DA1A91A"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1"/>
            <w14:checkedState w14:val="2612" w14:font="MS Gothic"/>
            <w14:uncheckedState w14:val="2610" w14:font="MS Gothic"/>
          </w14:checkbox>
        </w:sdtPr>
        <w:sdtContent>
          <w:r w:rsidR="0021151D">
            <w:rPr>
              <w:rFonts w:ascii="MS Gothic" w:eastAsia="MS Gothic" w:hAnsi="MS Gothic" w:cstheme="minorHAnsi" w:hint="eastAsia"/>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49"/>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0"/>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1"/>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2"/>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3"/>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00000" w:rsidP="00A7069C">
            <w:pPr>
              <w:jc w:val="center"/>
            </w:pPr>
            <w:sdt>
              <w:sdtPr>
                <w:id w:val="-49626620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431420DA"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1"/>
            <w14:checkedState w14:val="2612" w14:font="MS Gothic"/>
            <w14:uncheckedState w14:val="2610" w14:font="MS Gothic"/>
          </w14:checkbox>
        </w:sdtPr>
        <w:sdtContent>
          <w:r w:rsidR="0021151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0000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0000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24498A5B"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1"/>
            <w14:checkedState w14:val="2612" w14:font="MS Gothic"/>
            <w14:uncheckedState w14:val="2610" w14:font="MS Gothic"/>
          </w14:checkbox>
        </w:sdtPr>
        <w:sdtContent>
          <w:r w:rsidR="0021151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6"/>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7"/>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8"/>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59"/>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D495819"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1"/>
            <w14:checkedState w14:val="2612" w14:font="MS Gothic"/>
            <w14:uncheckedState w14:val="2610" w14:font="MS Gothic"/>
          </w14:checkbox>
        </w:sdtPr>
        <w:sdtContent>
          <w:r w:rsidR="0021151D">
            <w:rPr>
              <w:rFonts w:ascii="MS Gothic" w:eastAsia="MS Gothic" w:hAnsi="MS Gothic"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0"/>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3710BBBA" w:rsidR="000C10F1" w:rsidRPr="00476437" w:rsidRDefault="0021151D" w:rsidP="000C10F1">
                <w:pPr>
                  <w:rPr>
                    <w:b/>
                  </w:rPr>
                </w:pPr>
                <w:r>
                  <w:rPr>
                    <w:b/>
                  </w:rPr>
                  <w:t xml:space="preserve">6 posiedzeń rocznie po 4h </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1"/>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2"/>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3"/>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4"/>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1DCC4A1F"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1"/>
            <w14:checkedState w14:val="2612" w14:font="MS Gothic"/>
            <w14:uncheckedState w14:val="2610" w14:font="MS Gothic"/>
          </w14:checkbox>
        </w:sdtPr>
        <w:sdtContent>
          <w:r w:rsidR="0021151D">
            <w:rPr>
              <w:rFonts w:ascii="MS Gothic" w:eastAsia="MS Gothic" w:hAnsi="MS Gothic"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6"/>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7"/>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8"/>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AD28945"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6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7FA44DF4" w:rsidR="008D0FA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00000" w:rsidP="00BE580B">
            <w:sdt>
              <w:sdtPr>
                <w:id w:val="-31827082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00000" w:rsidP="00BE580B">
            <w:sdt>
              <w:sdtPr>
                <w:id w:val="-56895850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00000" w:rsidP="00BE580B">
            <w:sdt>
              <w:sdtPr>
                <w:rPr>
                  <w:b/>
                </w:rPr>
                <w:id w:val="-1537889251"/>
                <w:placeholder>
                  <w:docPart w:val="0D467A0D1926447581CB8EA2BA01CD86"/>
                </w:placeholder>
                <w:showingPlcHdr/>
                <w:text/>
              </w:sdtPr>
              <w:sdtContent>
                <w:r w:rsidR="008D0FAF" w:rsidRPr="00476437">
                  <w:rPr>
                    <w:rStyle w:val="Tekstzastpczy"/>
                  </w:rPr>
                  <w:t xml:space="preserve">                                                                                                                                                                                                                                                                             </w:t>
                </w:r>
              </w:sdtContent>
            </w:sdt>
          </w:p>
        </w:tc>
      </w:tr>
    </w:tbl>
    <w:p w14:paraId="2B554FF0" w14:textId="2B94F7A8"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00000" w:rsidP="00BE580B">
            <w:sdt>
              <w:sdtPr>
                <w:id w:val="-79379682"/>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00000" w:rsidP="00BE580B">
            <w:sdt>
              <w:sdtPr>
                <w:id w:val="-863516746"/>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00000" w:rsidP="00BE580B">
            <w:sdt>
              <w:sdtPr>
                <w:rPr>
                  <w:b/>
                </w:rPr>
                <w:id w:val="-390117266"/>
                <w:placeholder>
                  <w:docPart w:val="C8D36797288E41DBB22256EEED4F8819"/>
                </w:placeholder>
                <w:showingPlcHdr/>
                <w:text/>
              </w:sdtPr>
              <w:sdtContent>
                <w:r w:rsidR="00BA6C80" w:rsidRPr="00476437">
                  <w:rPr>
                    <w:rStyle w:val="Tekstzastpczy"/>
                  </w:rPr>
                  <w:t xml:space="preserve">                                                                                                                                                                                                                                                                             </w:t>
                </w:r>
              </w:sdtContent>
            </w:sdt>
          </w:p>
        </w:tc>
      </w:tr>
    </w:tbl>
    <w:p w14:paraId="2BA2981A" w14:textId="4761061C"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00000" w:rsidP="00BE580B">
            <w:sdt>
              <w:sdtPr>
                <w:id w:val="115472240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00000" w:rsidP="00BE580B">
            <w:sdt>
              <w:sdtPr>
                <w:id w:val="13284252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00000" w:rsidP="00BE580B">
            <w:sdt>
              <w:sdtPr>
                <w:rPr>
                  <w:b/>
                </w:rPr>
                <w:id w:val="-945920826"/>
                <w:placeholder>
                  <w:docPart w:val="A96EA41EA53F458785746B7267623DE0"/>
                </w:placeholder>
                <w:showingPlcHdr/>
                <w:text/>
              </w:sdtPr>
              <w:sdtContent>
                <w:r w:rsidR="00BA6C80" w:rsidRPr="00476437">
                  <w:rPr>
                    <w:rStyle w:val="Tekstzastpczy"/>
                  </w:rPr>
                  <w:t xml:space="preserve">                                                                                                                                                                                                                                                                             </w:t>
                </w:r>
              </w:sdtContent>
            </w:sdt>
          </w:p>
        </w:tc>
      </w:tr>
    </w:tbl>
    <w:p w14:paraId="4F189A9A" w14:textId="6266B3D9"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1"/>
            <w14:checkedState w14:val="2612" w14:font="MS Gothic"/>
            <w14:uncheckedState w14:val="2610" w14:font="MS Gothic"/>
          </w14:checkbox>
        </w:sdtPr>
        <w:sdtContent>
          <w:r w:rsidR="00D972B9">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4"/>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0AAF12EE"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Content>
          <w:r w:rsidR="00D972B9">
            <w:rPr>
              <w:rFonts w:ascii="MS Gothic" w:eastAsia="MS Gothic" w:hAnsi="MS Gothic"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00000" w:rsidP="00BE580B">
            <w:sdt>
              <w:sdtPr>
                <w:id w:val="103871012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00000" w:rsidP="00BE580B">
            <w:sdt>
              <w:sdtPr>
                <w:id w:val="-128710896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00000" w:rsidP="00BE580B">
            <w:sdt>
              <w:sdtPr>
                <w:id w:val="-73115949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00000" w:rsidP="00BE580B">
            <w:sdt>
              <w:sdtPr>
                <w:id w:val="124561375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643CDB69" w14:textId="2FCEDBB9" w:rsidR="008D0FAF" w:rsidRPr="00476437" w:rsidRDefault="008D0FAF" w:rsidP="008D0FAF"/>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lastRenderedPageBreak/>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6"/>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90F9F" w14:textId="77777777" w:rsidR="00CF2295" w:rsidRDefault="00CF2295" w:rsidP="005E2C04">
      <w:pPr>
        <w:spacing w:after="0" w:line="240" w:lineRule="auto"/>
      </w:pPr>
      <w:r>
        <w:separator/>
      </w:r>
    </w:p>
  </w:endnote>
  <w:endnote w:type="continuationSeparator" w:id="0">
    <w:p w14:paraId="799B5912" w14:textId="77777777" w:rsidR="00CF2295" w:rsidRDefault="00CF2295"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shd w:val="clear" w:color="auto" w:fill="auto"/>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28B05" w14:textId="77777777" w:rsidR="00CF2295" w:rsidRDefault="00CF2295" w:rsidP="005E2C04">
      <w:pPr>
        <w:spacing w:after="0" w:line="240" w:lineRule="auto"/>
      </w:pPr>
      <w:r>
        <w:separator/>
      </w:r>
    </w:p>
  </w:footnote>
  <w:footnote w:type="continuationSeparator" w:id="0">
    <w:p w14:paraId="4DEF20AA" w14:textId="77777777" w:rsidR="00CF2295" w:rsidRDefault="00CF2295"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5AFF7910" w14:textId="77777777" w:rsidR="002F0B3A" w:rsidRDefault="002F0B3A" w:rsidP="00D0568F">
      <w:pPr>
        <w:pStyle w:val="Tekstprzypisudolnego"/>
        <w:jc w:val="both"/>
      </w:pPr>
      <w:r>
        <w:rPr>
          <w:rStyle w:val="Odwoanieprzypisudolnego"/>
        </w:rPr>
        <w:footnoteRef/>
      </w:r>
      <w:r>
        <w:t xml:space="preserve"> Dotyczy również Zastępcy Przewodniczącego itp.</w:t>
      </w:r>
    </w:p>
  </w:footnote>
  <w:footnote w:id="3">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4">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5">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6">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7">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8">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9">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0">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1">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2">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3">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4">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5">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6">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7">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8">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19">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0">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1">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2">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3">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nadzorcze – w przypadku funkcji nadzorczej (np. członka rady nadzorczej lub dyrektora niewykonawczego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4">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5">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6">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7">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8">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29">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0">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1">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2">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3">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4">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5">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6">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7">
    <w:p w14:paraId="6A07E02C" w14:textId="6DBAB713" w:rsidR="00BE580B" w:rsidRDefault="00BE580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8">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39">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0">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1">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2">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3">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4">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0">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1">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2">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3">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4">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5">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6">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7">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8">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59">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0">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1">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2">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3">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4">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5">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6">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7">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8">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69">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0">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5">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6">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75597140">
    <w:abstractNumId w:val="49"/>
  </w:num>
  <w:num w:numId="2" w16cid:durableId="19742362">
    <w:abstractNumId w:val="28"/>
  </w:num>
  <w:num w:numId="3" w16cid:durableId="974527650">
    <w:abstractNumId w:val="50"/>
  </w:num>
  <w:num w:numId="4" w16cid:durableId="321086457">
    <w:abstractNumId w:val="46"/>
  </w:num>
  <w:num w:numId="5" w16cid:durableId="923101551">
    <w:abstractNumId w:val="65"/>
  </w:num>
  <w:num w:numId="6" w16cid:durableId="805590932">
    <w:abstractNumId w:val="68"/>
  </w:num>
  <w:num w:numId="7" w16cid:durableId="2064401889">
    <w:abstractNumId w:val="73"/>
  </w:num>
  <w:num w:numId="8" w16cid:durableId="867373376">
    <w:abstractNumId w:val="12"/>
  </w:num>
  <w:num w:numId="9" w16cid:durableId="1097141348">
    <w:abstractNumId w:val="60"/>
  </w:num>
  <w:num w:numId="10" w16cid:durableId="2007976469">
    <w:abstractNumId w:val="48"/>
  </w:num>
  <w:num w:numId="11" w16cid:durableId="2082826517">
    <w:abstractNumId w:val="64"/>
  </w:num>
  <w:num w:numId="12" w16cid:durableId="1814788324">
    <w:abstractNumId w:val="4"/>
  </w:num>
  <w:num w:numId="13" w16cid:durableId="1963026965">
    <w:abstractNumId w:val="5"/>
  </w:num>
  <w:num w:numId="14" w16cid:durableId="135414118">
    <w:abstractNumId w:val="1"/>
  </w:num>
  <w:num w:numId="15" w16cid:durableId="911162835">
    <w:abstractNumId w:val="39"/>
  </w:num>
  <w:num w:numId="16" w16cid:durableId="1371223284">
    <w:abstractNumId w:val="63"/>
  </w:num>
  <w:num w:numId="17" w16cid:durableId="147138855">
    <w:abstractNumId w:val="19"/>
  </w:num>
  <w:num w:numId="18" w16cid:durableId="621814274">
    <w:abstractNumId w:val="67"/>
  </w:num>
  <w:num w:numId="19" w16cid:durableId="768281156">
    <w:abstractNumId w:val="69"/>
  </w:num>
  <w:num w:numId="20" w16cid:durableId="575434313">
    <w:abstractNumId w:val="10"/>
  </w:num>
  <w:num w:numId="21" w16cid:durableId="614604342">
    <w:abstractNumId w:val="26"/>
  </w:num>
  <w:num w:numId="22" w16cid:durableId="1413163830">
    <w:abstractNumId w:val="11"/>
  </w:num>
  <w:num w:numId="23" w16cid:durableId="332026716">
    <w:abstractNumId w:val="54"/>
  </w:num>
  <w:num w:numId="24" w16cid:durableId="1832672914">
    <w:abstractNumId w:val="57"/>
  </w:num>
  <w:num w:numId="25" w16cid:durableId="1645963822">
    <w:abstractNumId w:val="29"/>
  </w:num>
  <w:num w:numId="26" w16cid:durableId="1131745818">
    <w:abstractNumId w:val="59"/>
  </w:num>
  <w:num w:numId="27" w16cid:durableId="220487046">
    <w:abstractNumId w:val="8"/>
  </w:num>
  <w:num w:numId="28" w16cid:durableId="848257454">
    <w:abstractNumId w:val="27"/>
  </w:num>
  <w:num w:numId="29" w16cid:durableId="1982422761">
    <w:abstractNumId w:val="61"/>
  </w:num>
  <w:num w:numId="30" w16cid:durableId="797769889">
    <w:abstractNumId w:val="24"/>
  </w:num>
  <w:num w:numId="31" w16cid:durableId="1619022314">
    <w:abstractNumId w:val="6"/>
  </w:num>
  <w:num w:numId="32" w16cid:durableId="1682391714">
    <w:abstractNumId w:val="45"/>
  </w:num>
  <w:num w:numId="33" w16cid:durableId="1646351333">
    <w:abstractNumId w:val="9"/>
  </w:num>
  <w:num w:numId="34" w16cid:durableId="1162235560">
    <w:abstractNumId w:val="3"/>
  </w:num>
  <w:num w:numId="35" w16cid:durableId="53281198">
    <w:abstractNumId w:val="25"/>
  </w:num>
  <w:num w:numId="36" w16cid:durableId="1511139524">
    <w:abstractNumId w:val="72"/>
  </w:num>
  <w:num w:numId="37" w16cid:durableId="1795097993">
    <w:abstractNumId w:val="47"/>
  </w:num>
  <w:num w:numId="38" w16cid:durableId="648562402">
    <w:abstractNumId w:val="36"/>
  </w:num>
  <w:num w:numId="39" w16cid:durableId="660081350">
    <w:abstractNumId w:val="2"/>
  </w:num>
  <w:num w:numId="40" w16cid:durableId="824591811">
    <w:abstractNumId w:val="14"/>
  </w:num>
  <w:num w:numId="41" w16cid:durableId="1241866389">
    <w:abstractNumId w:val="42"/>
  </w:num>
  <w:num w:numId="42" w16cid:durableId="574164148">
    <w:abstractNumId w:val="17"/>
  </w:num>
  <w:num w:numId="43" w16cid:durableId="1037897299">
    <w:abstractNumId w:val="33"/>
  </w:num>
  <w:num w:numId="44" w16cid:durableId="72943305">
    <w:abstractNumId w:val="13"/>
  </w:num>
  <w:num w:numId="45" w16cid:durableId="1384670092">
    <w:abstractNumId w:val="32"/>
  </w:num>
  <w:num w:numId="46" w16cid:durableId="354113608">
    <w:abstractNumId w:val="31"/>
  </w:num>
  <w:num w:numId="47" w16cid:durableId="993339006">
    <w:abstractNumId w:val="43"/>
  </w:num>
  <w:num w:numId="48" w16cid:durableId="310869588">
    <w:abstractNumId w:val="23"/>
  </w:num>
  <w:num w:numId="49" w16cid:durableId="1817985740">
    <w:abstractNumId w:val="40"/>
  </w:num>
  <w:num w:numId="50" w16cid:durableId="1345206903">
    <w:abstractNumId w:val="20"/>
  </w:num>
  <w:num w:numId="51" w16cid:durableId="996109530">
    <w:abstractNumId w:val="16"/>
  </w:num>
  <w:num w:numId="52" w16cid:durableId="1109852481">
    <w:abstractNumId w:val="38"/>
  </w:num>
  <w:num w:numId="53" w16cid:durableId="979457970">
    <w:abstractNumId w:val="62"/>
  </w:num>
  <w:num w:numId="54" w16cid:durableId="1990480576">
    <w:abstractNumId w:val="21"/>
  </w:num>
  <w:num w:numId="55" w16cid:durableId="192885112">
    <w:abstractNumId w:val="7"/>
  </w:num>
  <w:num w:numId="56" w16cid:durableId="1815950639">
    <w:abstractNumId w:val="30"/>
  </w:num>
  <w:num w:numId="57" w16cid:durableId="595753801">
    <w:abstractNumId w:val="34"/>
  </w:num>
  <w:num w:numId="58" w16cid:durableId="1214997128">
    <w:abstractNumId w:val="37"/>
  </w:num>
  <w:num w:numId="59" w16cid:durableId="1204946312">
    <w:abstractNumId w:val="18"/>
  </w:num>
  <w:num w:numId="60" w16cid:durableId="244998106">
    <w:abstractNumId w:val="58"/>
  </w:num>
  <w:num w:numId="61" w16cid:durableId="357585538">
    <w:abstractNumId w:val="35"/>
  </w:num>
  <w:num w:numId="62" w16cid:durableId="48724232">
    <w:abstractNumId w:val="44"/>
  </w:num>
  <w:num w:numId="63" w16cid:durableId="943196347">
    <w:abstractNumId w:val="66"/>
  </w:num>
  <w:num w:numId="64" w16cid:durableId="123931215">
    <w:abstractNumId w:val="0"/>
  </w:num>
  <w:num w:numId="65" w16cid:durableId="1337346190">
    <w:abstractNumId w:val="70"/>
  </w:num>
  <w:num w:numId="66" w16cid:durableId="1059211238">
    <w:abstractNumId w:val="52"/>
  </w:num>
  <w:num w:numId="67" w16cid:durableId="1355886059">
    <w:abstractNumId w:val="15"/>
  </w:num>
  <w:num w:numId="68" w16cid:durableId="1216821774">
    <w:abstractNumId w:val="51"/>
  </w:num>
  <w:num w:numId="69" w16cid:durableId="363093988">
    <w:abstractNumId w:val="22"/>
  </w:num>
  <w:num w:numId="70" w16cid:durableId="1118256024">
    <w:abstractNumId w:val="53"/>
  </w:num>
  <w:num w:numId="71" w16cid:durableId="618491521">
    <w:abstractNumId w:val="55"/>
  </w:num>
  <w:num w:numId="72" w16cid:durableId="1693997573">
    <w:abstractNumId w:val="41"/>
  </w:num>
  <w:num w:numId="73" w16cid:durableId="574433392">
    <w:abstractNumId w:val="56"/>
  </w:num>
  <w:num w:numId="74" w16cid:durableId="1146623354">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A5F26"/>
    <w:rsid w:val="000B3053"/>
    <w:rsid w:val="000B3434"/>
    <w:rsid w:val="000B6267"/>
    <w:rsid w:val="000C10F1"/>
    <w:rsid w:val="000C2D0F"/>
    <w:rsid w:val="000C3933"/>
    <w:rsid w:val="000D78D0"/>
    <w:rsid w:val="000E1273"/>
    <w:rsid w:val="000E73AA"/>
    <w:rsid w:val="000F2AB9"/>
    <w:rsid w:val="000F344F"/>
    <w:rsid w:val="000F41AC"/>
    <w:rsid w:val="000F6A31"/>
    <w:rsid w:val="000F71FE"/>
    <w:rsid w:val="0010166E"/>
    <w:rsid w:val="00114167"/>
    <w:rsid w:val="00126940"/>
    <w:rsid w:val="00132D31"/>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151D"/>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421B"/>
    <w:rsid w:val="002A50C1"/>
    <w:rsid w:val="002C4161"/>
    <w:rsid w:val="002E0245"/>
    <w:rsid w:val="002F0B3A"/>
    <w:rsid w:val="00310D19"/>
    <w:rsid w:val="00311B65"/>
    <w:rsid w:val="003144E4"/>
    <w:rsid w:val="003222BE"/>
    <w:rsid w:val="003247A1"/>
    <w:rsid w:val="0032576B"/>
    <w:rsid w:val="003310A7"/>
    <w:rsid w:val="0033278E"/>
    <w:rsid w:val="003357FE"/>
    <w:rsid w:val="00336ADE"/>
    <w:rsid w:val="00340F31"/>
    <w:rsid w:val="00347137"/>
    <w:rsid w:val="00350650"/>
    <w:rsid w:val="00355DA3"/>
    <w:rsid w:val="00360A2E"/>
    <w:rsid w:val="0036109C"/>
    <w:rsid w:val="00363A10"/>
    <w:rsid w:val="00375A56"/>
    <w:rsid w:val="00384CDD"/>
    <w:rsid w:val="0039302C"/>
    <w:rsid w:val="003C16D2"/>
    <w:rsid w:val="003E2DCA"/>
    <w:rsid w:val="003F7552"/>
    <w:rsid w:val="004047F5"/>
    <w:rsid w:val="00404FCF"/>
    <w:rsid w:val="004109E8"/>
    <w:rsid w:val="00416859"/>
    <w:rsid w:val="0042606B"/>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75D59"/>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3DF5"/>
    <w:rsid w:val="00694380"/>
    <w:rsid w:val="006958C0"/>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25BF"/>
    <w:rsid w:val="00847060"/>
    <w:rsid w:val="00852A49"/>
    <w:rsid w:val="00852AD3"/>
    <w:rsid w:val="00853FA7"/>
    <w:rsid w:val="00856D5F"/>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8F60EF"/>
    <w:rsid w:val="00912EC4"/>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2BD3"/>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08F6"/>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73EA5"/>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3716"/>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5949"/>
    <w:rsid w:val="00CB70CF"/>
    <w:rsid w:val="00CC6757"/>
    <w:rsid w:val="00CD51C9"/>
    <w:rsid w:val="00CE1CA1"/>
    <w:rsid w:val="00CF2295"/>
    <w:rsid w:val="00D011A9"/>
    <w:rsid w:val="00D0568F"/>
    <w:rsid w:val="00D06DB2"/>
    <w:rsid w:val="00D207C4"/>
    <w:rsid w:val="00D22112"/>
    <w:rsid w:val="00D33BEB"/>
    <w:rsid w:val="00D4055B"/>
    <w:rsid w:val="00D423C2"/>
    <w:rsid w:val="00D42A6E"/>
    <w:rsid w:val="00D465C8"/>
    <w:rsid w:val="00D55301"/>
    <w:rsid w:val="00D56057"/>
    <w:rsid w:val="00D77500"/>
    <w:rsid w:val="00D779E9"/>
    <w:rsid w:val="00D815C2"/>
    <w:rsid w:val="00D914CB"/>
    <w:rsid w:val="00D969FA"/>
    <w:rsid w:val="00D972B9"/>
    <w:rsid w:val="00DB3403"/>
    <w:rsid w:val="00DC279C"/>
    <w:rsid w:val="00DC6AD6"/>
    <w:rsid w:val="00DD12C5"/>
    <w:rsid w:val="00DE5AD6"/>
    <w:rsid w:val="00DE764F"/>
    <w:rsid w:val="00E1368F"/>
    <w:rsid w:val="00E20AC0"/>
    <w:rsid w:val="00E216DA"/>
    <w:rsid w:val="00E23201"/>
    <w:rsid w:val="00E36A9F"/>
    <w:rsid w:val="00E47435"/>
    <w:rsid w:val="00E548E9"/>
    <w:rsid w:val="00E57731"/>
    <w:rsid w:val="00E608F4"/>
    <w:rsid w:val="00E63153"/>
    <w:rsid w:val="00E6570A"/>
    <w:rsid w:val="00E66E5E"/>
    <w:rsid w:val="00E70B96"/>
    <w:rsid w:val="00E72254"/>
    <w:rsid w:val="00EA0388"/>
    <w:rsid w:val="00EA58E3"/>
    <w:rsid w:val="00EA6A88"/>
    <w:rsid w:val="00EA6BC0"/>
    <w:rsid w:val="00EB53E6"/>
    <w:rsid w:val="00EE4F0A"/>
    <w:rsid w:val="00EF18F3"/>
    <w:rsid w:val="00EF410F"/>
    <w:rsid w:val="00EF5804"/>
    <w:rsid w:val="00F02AA4"/>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
      <w:docPartPr>
        <w:name w:val="B8F5AD5D50B446BB9643EDBC9CCAA2F8"/>
        <w:category>
          <w:name w:val="Ogólne"/>
          <w:gallery w:val="placeholder"/>
        </w:category>
        <w:types>
          <w:type w:val="bbPlcHdr"/>
        </w:types>
        <w:behaviors>
          <w:behavior w:val="content"/>
        </w:behaviors>
        <w:guid w:val="{0023C0F3-3B30-4257-9FD9-F4AF9CEA36B9}"/>
      </w:docPartPr>
      <w:docPartBody>
        <w:p w:rsidR="00CA2310" w:rsidRDefault="003D35D2" w:rsidP="003D35D2">
          <w:pPr>
            <w:pStyle w:val="B8F5AD5D50B446BB9643EDBC9CCAA2F8"/>
          </w:pPr>
          <w:r w:rsidRPr="004A3CCD">
            <w:rPr>
              <w:rStyle w:val="Tekstzastpczy"/>
              <w:bdr w:val="dashSmallGap"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2118"/>
    <w:rsid w:val="000938CE"/>
    <w:rsid w:val="000A5F26"/>
    <w:rsid w:val="000B5ABD"/>
    <w:rsid w:val="001011EA"/>
    <w:rsid w:val="00114167"/>
    <w:rsid w:val="00132D31"/>
    <w:rsid w:val="001601AC"/>
    <w:rsid w:val="001A6B70"/>
    <w:rsid w:val="0023738D"/>
    <w:rsid w:val="002738A6"/>
    <w:rsid w:val="002B44E6"/>
    <w:rsid w:val="00323636"/>
    <w:rsid w:val="003A3098"/>
    <w:rsid w:val="003B0EE7"/>
    <w:rsid w:val="003D35D2"/>
    <w:rsid w:val="003F55EC"/>
    <w:rsid w:val="00543945"/>
    <w:rsid w:val="00677823"/>
    <w:rsid w:val="006B11CF"/>
    <w:rsid w:val="006C501A"/>
    <w:rsid w:val="007F24EB"/>
    <w:rsid w:val="007F77B5"/>
    <w:rsid w:val="00812841"/>
    <w:rsid w:val="00856D5F"/>
    <w:rsid w:val="008630F3"/>
    <w:rsid w:val="00874B3E"/>
    <w:rsid w:val="008A5853"/>
    <w:rsid w:val="00972BD3"/>
    <w:rsid w:val="00A217FC"/>
    <w:rsid w:val="00A377B8"/>
    <w:rsid w:val="00A429B9"/>
    <w:rsid w:val="00AC4807"/>
    <w:rsid w:val="00B039C5"/>
    <w:rsid w:val="00BF0FDA"/>
    <w:rsid w:val="00C3785E"/>
    <w:rsid w:val="00C567C3"/>
    <w:rsid w:val="00CA2310"/>
    <w:rsid w:val="00D1543A"/>
    <w:rsid w:val="00D67010"/>
    <w:rsid w:val="00DA7E4E"/>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35D2"/>
    <w:rPr>
      <w:color w:val="808080"/>
    </w:rPr>
  </w:style>
  <w:style w:type="paragraph" w:customStyle="1" w:styleId="B8F5AD5D50B446BB9643EDBC9CCAA2F8">
    <w:name w:val="B8F5AD5D50B446BB9643EDBC9CCAA2F8"/>
    <w:rsid w:val="003D35D2"/>
    <w:rPr>
      <w:kern w:val="2"/>
      <w14:ligatures w14:val="standardContextual"/>
    </w:rPr>
  </w:style>
  <w:style w:type="paragraph" w:customStyle="1" w:styleId="9BD64FA5AD564753A04508273A406E12">
    <w:name w:val="9BD64FA5AD564753A04508273A406E12"/>
    <w:rsid w:val="003D35D2"/>
    <w:rPr>
      <w:kern w:val="2"/>
      <w14:ligatures w14:val="standardContextual"/>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3.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4.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19830</Words>
  <Characters>118982</Characters>
  <Application>Microsoft Office Word</Application>
  <DocSecurity>0</DocSecurity>
  <Lines>991</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Jakub Krysztofiuk</cp:lastModifiedBy>
  <cp:revision>20</cp:revision>
  <cp:lastPrinted>2025-11-12T08:36:00Z</cp:lastPrinted>
  <dcterms:created xsi:type="dcterms:W3CDTF">2024-03-05T08:19:00Z</dcterms:created>
  <dcterms:modified xsi:type="dcterms:W3CDTF">2026-05-21T09:28:00Z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